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1"/>
        <w:gridCol w:w="5283"/>
        <w:gridCol w:w="3192"/>
      </w:tblGrid>
      <w:tr w:rsidR="00E12960" w:rsidTr="004C104A">
        <w:tc>
          <w:tcPr>
            <w:tcW w:w="9576" w:type="dxa"/>
            <w:gridSpan w:val="3"/>
          </w:tcPr>
          <w:p w:rsidR="00E12960" w:rsidRDefault="00B47DE5" w:rsidP="00E12960">
            <w:pPr>
              <w:jc w:val="center"/>
            </w:pPr>
            <w:r>
              <w:t>Internal examinations</w:t>
            </w:r>
          </w:p>
        </w:tc>
      </w:tr>
      <w:tr w:rsidR="00E12960" w:rsidTr="00E12960">
        <w:tc>
          <w:tcPr>
            <w:tcW w:w="1101" w:type="dxa"/>
          </w:tcPr>
          <w:p w:rsidR="00E12960" w:rsidRDefault="00E12960" w:rsidP="00EB2763">
            <w:r>
              <w:t>Sl No</w:t>
            </w:r>
          </w:p>
        </w:tc>
        <w:tc>
          <w:tcPr>
            <w:tcW w:w="5283" w:type="dxa"/>
          </w:tcPr>
          <w:p w:rsidR="00E12960" w:rsidRDefault="00E12960" w:rsidP="00EB2763">
            <w:r>
              <w:t>Document</w:t>
            </w:r>
          </w:p>
        </w:tc>
        <w:tc>
          <w:tcPr>
            <w:tcW w:w="3192" w:type="dxa"/>
          </w:tcPr>
          <w:p w:rsidR="00E12960" w:rsidRDefault="00E12960" w:rsidP="00EB2763">
            <w:r>
              <w:t>Link</w:t>
            </w:r>
          </w:p>
        </w:tc>
      </w:tr>
      <w:tr w:rsidR="00E12960" w:rsidTr="00E12960">
        <w:tc>
          <w:tcPr>
            <w:tcW w:w="1101" w:type="dxa"/>
          </w:tcPr>
          <w:p w:rsidR="00E12960" w:rsidRDefault="00D21E91" w:rsidP="00EB2763">
            <w:r>
              <w:t>1</w:t>
            </w:r>
          </w:p>
        </w:tc>
        <w:tc>
          <w:tcPr>
            <w:tcW w:w="5283" w:type="dxa"/>
          </w:tcPr>
          <w:p w:rsidR="00E12960" w:rsidRDefault="00B47DE5" w:rsidP="00EB2763">
            <w:r>
              <w:t>I</w:t>
            </w:r>
            <w:r w:rsidRPr="00B47DE5">
              <w:t>nternal exam timetable</w:t>
            </w:r>
          </w:p>
        </w:tc>
        <w:tc>
          <w:tcPr>
            <w:tcW w:w="3192" w:type="dxa"/>
          </w:tcPr>
          <w:p w:rsidR="00E12960" w:rsidRDefault="00B47DE5" w:rsidP="00E12960">
            <w:pPr>
              <w:jc w:val="center"/>
            </w:pPr>
            <w:r>
              <w:object w:dxaOrig="2773" w:dyaOrig="8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138.6pt;height:40.8pt" o:ole="">
                  <v:imagedata r:id="rId7" o:title=""/>
                </v:shape>
                <o:OLEObject Type="Embed" ProgID="Package" ShapeID="_x0000_i1029" DrawAspect="Content" ObjectID="_1732428984" r:id="rId8"/>
              </w:object>
            </w:r>
          </w:p>
        </w:tc>
      </w:tr>
      <w:tr w:rsidR="00E12960" w:rsidTr="00E12960">
        <w:tc>
          <w:tcPr>
            <w:tcW w:w="1101" w:type="dxa"/>
          </w:tcPr>
          <w:p w:rsidR="00E12960" w:rsidRDefault="00D21E91" w:rsidP="00EB2763">
            <w:r>
              <w:t>2</w:t>
            </w:r>
          </w:p>
        </w:tc>
        <w:tc>
          <w:tcPr>
            <w:tcW w:w="5283" w:type="dxa"/>
          </w:tcPr>
          <w:p w:rsidR="00E12960" w:rsidRDefault="00B47DE5" w:rsidP="00EB2763">
            <w:r>
              <w:t>I</w:t>
            </w:r>
            <w:r w:rsidRPr="00B47DE5">
              <w:t>nternal</w:t>
            </w:r>
            <w:r w:rsidRPr="00B47DE5">
              <w:t xml:space="preserve"> </w:t>
            </w:r>
            <w:r>
              <w:t xml:space="preserve"> </w:t>
            </w:r>
            <w:r w:rsidRPr="00B47DE5">
              <w:t>exam duty list</w:t>
            </w:r>
          </w:p>
        </w:tc>
        <w:tc>
          <w:tcPr>
            <w:tcW w:w="3192" w:type="dxa"/>
          </w:tcPr>
          <w:p w:rsidR="00E12960" w:rsidRDefault="00B47DE5" w:rsidP="00E12960">
            <w:pPr>
              <w:jc w:val="center"/>
            </w:pPr>
            <w:r>
              <w:object w:dxaOrig="1777" w:dyaOrig="816">
                <v:shape id="_x0000_i1030" type="#_x0000_t75" style="width:88.8pt;height:40.8pt" o:ole="">
                  <v:imagedata r:id="rId9" o:title=""/>
                </v:shape>
                <o:OLEObject Type="Embed" ProgID="Package" ShapeID="_x0000_i1030" DrawAspect="Content" ObjectID="_1732428985" r:id="rId10"/>
              </w:object>
            </w:r>
          </w:p>
        </w:tc>
      </w:tr>
    </w:tbl>
    <w:p w:rsidR="002A29F0" w:rsidRDefault="002A29F0" w:rsidP="00EB2763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-465455</wp:posOffset>
            </wp:positionH>
            <wp:positionV relativeFrom="paragraph">
              <wp:posOffset>-3869690</wp:posOffset>
            </wp:positionV>
            <wp:extent cx="823788" cy="826936"/>
            <wp:effectExtent l="19050" t="0" r="0" b="0"/>
            <wp:wrapNone/>
            <wp:docPr id="2" name="Picture 1" descr="IQAC VJEC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QAC VJEC LOGO cop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788" cy="826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B2763" w:rsidRDefault="00EB2763" w:rsidP="007347C2">
      <w:pPr>
        <w:tabs>
          <w:tab w:val="left" w:pos="1766"/>
        </w:tabs>
        <w:jc w:val="both"/>
      </w:pPr>
    </w:p>
    <w:p w:rsidR="00EB2763" w:rsidRPr="002A29F0" w:rsidRDefault="00EB2763" w:rsidP="007347C2">
      <w:pPr>
        <w:tabs>
          <w:tab w:val="left" w:pos="1766"/>
        </w:tabs>
        <w:jc w:val="both"/>
      </w:pPr>
    </w:p>
    <w:sectPr w:rsidR="00EB2763" w:rsidRPr="002A29F0" w:rsidSect="00EB2763">
      <w:headerReference w:type="default" r:id="rId12"/>
      <w:footerReference w:type="default" r:id="rId13"/>
      <w:pgSz w:w="12240" w:h="15840"/>
      <w:pgMar w:top="2410" w:right="1440" w:bottom="1440" w:left="1440" w:header="737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A5BCA" w:rsidRDefault="00FA5BCA" w:rsidP="002A29F0">
      <w:pPr>
        <w:spacing w:after="0" w:line="240" w:lineRule="auto"/>
      </w:pPr>
      <w:r>
        <w:separator/>
      </w:r>
    </w:p>
  </w:endnote>
  <w:endnote w:type="continuationSeparator" w:id="0">
    <w:p w:rsidR="00FA5BCA" w:rsidRDefault="00FA5BCA" w:rsidP="002A29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F0" w:rsidRDefault="002A29F0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-712470</wp:posOffset>
          </wp:positionH>
          <wp:positionV relativeFrom="paragraph">
            <wp:posOffset>-198862</wp:posOffset>
          </wp:positionV>
          <wp:extent cx="7342919" cy="461176"/>
          <wp:effectExtent l="19050" t="0" r="0" b="0"/>
          <wp:wrapNone/>
          <wp:docPr id="21" name="Picture 2" descr="VJEC Footer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JEC Footer 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42919" cy="4611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A5BCA" w:rsidRDefault="00FA5BCA" w:rsidP="002A29F0">
      <w:pPr>
        <w:spacing w:after="0" w:line="240" w:lineRule="auto"/>
      </w:pPr>
      <w:r>
        <w:separator/>
      </w:r>
    </w:p>
  </w:footnote>
  <w:footnote w:type="continuationSeparator" w:id="0">
    <w:p w:rsidR="00FA5BCA" w:rsidRDefault="00FA5BCA" w:rsidP="002A29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29F0" w:rsidRDefault="00D21E91" w:rsidP="002A29F0">
    <w:pPr>
      <w:pStyle w:val="Header"/>
      <w:tabs>
        <w:tab w:val="clear" w:pos="4680"/>
        <w:tab w:val="clear" w:pos="9360"/>
        <w:tab w:val="left" w:pos="5798"/>
      </w:tabs>
    </w:pPr>
    <w:r>
      <w:rPr>
        <w:noProof/>
      </w:rPr>
      <w:drawing>
        <wp:anchor distT="0" distB="0" distL="114300" distR="114300" simplePos="0" relativeHeight="251667456" behindDoc="1" locked="0" layoutInCell="1" allowOverlap="1" wp14:anchorId="26CD0994" wp14:editId="22F5354E">
          <wp:simplePos x="0" y="0"/>
          <wp:positionH relativeFrom="column">
            <wp:posOffset>-563880</wp:posOffset>
          </wp:positionH>
          <wp:positionV relativeFrom="paragraph">
            <wp:posOffset>-243840</wp:posOffset>
          </wp:positionV>
          <wp:extent cx="823788" cy="826936"/>
          <wp:effectExtent l="19050" t="0" r="0" b="0"/>
          <wp:wrapNone/>
          <wp:docPr id="1" name="Picture 1" descr="IQAC VJEC LOGO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QAC VJEC LOGO copy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3788" cy="8269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9F0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519982</wp:posOffset>
          </wp:positionH>
          <wp:positionV relativeFrom="paragraph">
            <wp:posOffset>-441297</wp:posOffset>
          </wp:positionV>
          <wp:extent cx="5944428" cy="1280160"/>
          <wp:effectExtent l="19050" t="0" r="0" b="0"/>
          <wp:wrapNone/>
          <wp:docPr id="20" name="Picture 0" descr="VJEC Letterhead 2021 august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JEC Letterhead 2021 august copy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44428" cy="1280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2A29F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29F0"/>
    <w:rsid w:val="000C0D9B"/>
    <w:rsid w:val="002A29F0"/>
    <w:rsid w:val="00482544"/>
    <w:rsid w:val="004E3588"/>
    <w:rsid w:val="005749B9"/>
    <w:rsid w:val="005A1EEB"/>
    <w:rsid w:val="00695AD6"/>
    <w:rsid w:val="006C3AFB"/>
    <w:rsid w:val="007347C2"/>
    <w:rsid w:val="00A77402"/>
    <w:rsid w:val="00B42D08"/>
    <w:rsid w:val="00B47DE5"/>
    <w:rsid w:val="00C23B80"/>
    <w:rsid w:val="00D21E91"/>
    <w:rsid w:val="00E12960"/>
    <w:rsid w:val="00EB2763"/>
    <w:rsid w:val="00FA5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785C83"/>
  <w15:docId w15:val="{2D3B7C49-207B-406D-8C43-0215C0FEA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D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9F0"/>
  </w:style>
  <w:style w:type="paragraph" w:styleId="Footer">
    <w:name w:val="footer"/>
    <w:basedOn w:val="Normal"/>
    <w:link w:val="FooterChar"/>
    <w:uiPriority w:val="99"/>
    <w:unhideWhenUsed/>
    <w:rsid w:val="002A29F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9F0"/>
  </w:style>
  <w:style w:type="paragraph" w:styleId="BalloonText">
    <w:name w:val="Balloon Text"/>
    <w:basedOn w:val="Normal"/>
    <w:link w:val="BalloonTextChar"/>
    <w:uiPriority w:val="99"/>
    <w:semiHidden/>
    <w:unhideWhenUsed/>
    <w:rsid w:val="002A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9F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29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ABFED-7925-4DCC-B8C9-C52236EA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21</Words>
  <Characters>124</Characters>
  <Application>Microsoft Office Word</Application>
  <DocSecurity>0</DocSecurity>
  <Lines>1</Lines>
  <Paragraphs>1</Paragraphs>
  <ScaleCrop>false</ScaleCrop>
  <Company>Microsoft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Akhil</dc:creator>
  <cp:lastModifiedBy>Jayesh George</cp:lastModifiedBy>
  <cp:revision>8</cp:revision>
  <dcterms:created xsi:type="dcterms:W3CDTF">2022-12-02T03:22:00Z</dcterms:created>
  <dcterms:modified xsi:type="dcterms:W3CDTF">2022-12-13T04:00:00Z</dcterms:modified>
</cp:coreProperties>
</file>